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D2" w:rsidRPr="004D6ED2" w:rsidRDefault="004D6ED2" w:rsidP="004D6ED2">
      <w:pPr>
        <w:jc w:val="center"/>
        <w:rPr>
          <w:rFonts w:ascii="Arial" w:hAnsi="Arial" w:cs="Arial"/>
          <w:b/>
          <w:u w:val="single"/>
        </w:rPr>
      </w:pPr>
      <w:r w:rsidRPr="004D6ED2">
        <w:rPr>
          <w:rFonts w:ascii="Arial" w:hAnsi="Arial" w:cs="Arial"/>
          <w:b/>
          <w:u w:val="single"/>
        </w:rPr>
        <w:t>Job Description: Manager, Monitoring and Evaluation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6"/>
        <w:gridCol w:w="3283"/>
        <w:gridCol w:w="1716"/>
        <w:gridCol w:w="1458"/>
        <w:gridCol w:w="1199"/>
      </w:tblGrid>
      <w:tr w:rsidR="008632FD" w:rsidRPr="009533DD" w:rsidTr="007E76E0">
        <w:trPr>
          <w:trHeight w:val="255"/>
        </w:trPr>
        <w:tc>
          <w:tcPr>
            <w:tcW w:w="1666" w:type="dxa"/>
            <w:noWrap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Organisation</w:t>
            </w:r>
          </w:p>
        </w:tc>
        <w:tc>
          <w:tcPr>
            <w:tcW w:w="3283" w:type="dxa"/>
            <w:noWrap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Job Title</w:t>
            </w:r>
          </w:p>
        </w:tc>
        <w:tc>
          <w:tcPr>
            <w:tcW w:w="1716" w:type="dxa"/>
            <w:noWrap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Reporting To</w:t>
            </w:r>
          </w:p>
        </w:tc>
        <w:tc>
          <w:tcPr>
            <w:tcW w:w="1458" w:type="dxa"/>
            <w:noWrap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Location</w:t>
            </w:r>
          </w:p>
        </w:tc>
        <w:tc>
          <w:tcPr>
            <w:tcW w:w="1199" w:type="dxa"/>
            <w:noWrap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Contract</w:t>
            </w:r>
          </w:p>
        </w:tc>
      </w:tr>
      <w:tr w:rsidR="008632FD" w:rsidRPr="009533DD" w:rsidTr="007E76E0">
        <w:trPr>
          <w:trHeight w:val="525"/>
        </w:trPr>
        <w:tc>
          <w:tcPr>
            <w:tcW w:w="1666" w:type="dxa"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The PRIDE India</w:t>
            </w:r>
          </w:p>
        </w:tc>
        <w:tc>
          <w:tcPr>
            <w:tcW w:w="3283" w:type="dxa"/>
            <w:hideMark/>
          </w:tcPr>
          <w:p w:rsidR="008632FD" w:rsidRPr="009533DD" w:rsidRDefault="00933149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Manager Monitoring and Evaluation</w:t>
            </w:r>
          </w:p>
        </w:tc>
        <w:tc>
          <w:tcPr>
            <w:tcW w:w="1716" w:type="dxa"/>
            <w:hideMark/>
          </w:tcPr>
          <w:p w:rsidR="008632FD" w:rsidRPr="009533DD" w:rsidRDefault="0058382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Head Program Development</w:t>
            </w:r>
          </w:p>
        </w:tc>
        <w:tc>
          <w:tcPr>
            <w:tcW w:w="1458" w:type="dxa"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Head Office Mumbai</w:t>
            </w:r>
          </w:p>
        </w:tc>
        <w:tc>
          <w:tcPr>
            <w:tcW w:w="1199" w:type="dxa"/>
            <w:hideMark/>
          </w:tcPr>
          <w:p w:rsidR="008632FD" w:rsidRPr="009533DD" w:rsidRDefault="008632FD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FTC</w:t>
            </w:r>
          </w:p>
        </w:tc>
      </w:tr>
    </w:tbl>
    <w:p w:rsidR="008632FD" w:rsidRDefault="008632FD" w:rsidP="00E6438F">
      <w:pPr>
        <w:rPr>
          <w:rFonts w:ascii="Arial" w:hAnsi="Arial" w:cs="Arial"/>
          <w:b/>
        </w:rPr>
      </w:pPr>
    </w:p>
    <w:p w:rsidR="005860CB" w:rsidRDefault="00E6438F" w:rsidP="00E6438F">
      <w:pPr>
        <w:rPr>
          <w:rFonts w:ascii="Arial" w:eastAsia="Calibri" w:hAnsi="Arial" w:cs="Arial"/>
        </w:rPr>
      </w:pPr>
      <w:r w:rsidRPr="004D6ED2">
        <w:rPr>
          <w:rFonts w:ascii="Arial" w:hAnsi="Arial" w:cs="Arial"/>
          <w:b/>
        </w:rPr>
        <w:t xml:space="preserve">About </w:t>
      </w:r>
      <w:r w:rsidR="004D6ED2">
        <w:rPr>
          <w:rFonts w:ascii="Arial" w:hAnsi="Arial" w:cs="Arial"/>
          <w:b/>
        </w:rPr>
        <w:t xml:space="preserve">The </w:t>
      </w:r>
      <w:r w:rsidRPr="004D6ED2">
        <w:rPr>
          <w:rFonts w:ascii="Arial" w:hAnsi="Arial" w:cs="Arial"/>
          <w:b/>
        </w:rPr>
        <w:t>PRIDE India:</w:t>
      </w:r>
      <w:r w:rsidRPr="005860CB">
        <w:rPr>
          <w:rFonts w:ascii="Arial" w:hAnsi="Arial" w:cs="Arial"/>
        </w:rPr>
        <w:t xml:space="preserve"> </w:t>
      </w:r>
      <w:r w:rsidR="005860CB" w:rsidRPr="005860CB">
        <w:rPr>
          <w:rFonts w:ascii="Arial" w:eastAsia="Calibri" w:hAnsi="Arial" w:cs="Arial"/>
        </w:rPr>
        <w:t>The PRIDE India is a non-governmental organization committed to bringing a sustainable change in the marginalized communities living in rural and urban poverty by helping them lead lives filled with dignity and self-respect. We work across various thematic areas including Health Care and Sanitation, Child Centric Development, Ideal Village, Livelihood Development, Women Empowerment, Disaster Relief and Rehabilitation</w:t>
      </w:r>
      <w:r w:rsidR="008632FD">
        <w:rPr>
          <w:rFonts w:ascii="Arial" w:eastAsia="Calibri" w:hAnsi="Arial" w:cs="Arial"/>
        </w:rPr>
        <w:t>.</w:t>
      </w:r>
    </w:p>
    <w:p w:rsidR="008632FD" w:rsidRDefault="00933149" w:rsidP="00E6438F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Role </w:t>
      </w:r>
      <w:r w:rsidR="008632FD" w:rsidRPr="008632FD">
        <w:rPr>
          <w:rFonts w:ascii="Arial" w:eastAsia="Calibri" w:hAnsi="Arial" w:cs="Arial"/>
          <w:b/>
        </w:rPr>
        <w:t>Overview:</w:t>
      </w:r>
      <w:r w:rsidR="008632FD">
        <w:rPr>
          <w:rFonts w:ascii="Arial" w:eastAsia="Calibri" w:hAnsi="Arial" w:cs="Arial"/>
        </w:rPr>
        <w:t xml:space="preserve"> </w:t>
      </w:r>
      <w:r w:rsidR="008632FD" w:rsidRPr="008632FD">
        <w:rPr>
          <w:rFonts w:ascii="Arial" w:eastAsia="Calibri" w:hAnsi="Arial" w:cs="Arial"/>
        </w:rPr>
        <w:t xml:space="preserve">As the Monitoring and Evaluation (M&amp;E) Manager at The PRIDE India, you will play a vital role in ensuring the effectiveness, impact, and accountability of the organization's programs aimed at bringing sustainable change to marginalized communities. Reporting to the </w:t>
      </w:r>
      <w:r w:rsidR="009C132D">
        <w:rPr>
          <w:rFonts w:ascii="Arial" w:eastAsia="Calibri" w:hAnsi="Arial" w:cs="Arial"/>
        </w:rPr>
        <w:t>Head Program Development</w:t>
      </w:r>
      <w:bookmarkStart w:id="0" w:name="_GoBack"/>
      <w:bookmarkEnd w:id="0"/>
      <w:r w:rsidR="008632FD" w:rsidRPr="008632FD">
        <w:rPr>
          <w:rFonts w:ascii="Arial" w:eastAsia="Calibri" w:hAnsi="Arial" w:cs="Arial"/>
        </w:rPr>
        <w:t xml:space="preserve">, you will lead the design, implementation, and management of robust M&amp;E frameworks, systems, and tools to track progress, measure outcomes, and generate actionable insights for program improvement. 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Key Responsibilities: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Develop and Implement Monitoring and Evaluation (M&amp;E) Fra</w:t>
      </w:r>
      <w:r w:rsidR="00933149">
        <w:rPr>
          <w:rFonts w:ascii="Arial" w:hAnsi="Arial" w:cs="Arial"/>
          <w:b/>
        </w:rPr>
        <w:t>meworks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Develop and implement robust monitoring and evaluation frameworks, systems, and tools to track the progress and outcomes of The</w:t>
      </w:r>
      <w:r w:rsidR="00357A54">
        <w:rPr>
          <w:rFonts w:ascii="Arial" w:hAnsi="Arial" w:cs="Arial"/>
        </w:rPr>
        <w:t xml:space="preserve"> PRIDE India's initiatives.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Assessment</w:t>
      </w:r>
      <w:r w:rsidR="00933149">
        <w:rPr>
          <w:rFonts w:ascii="Arial" w:hAnsi="Arial" w:cs="Arial"/>
          <w:b/>
        </w:rPr>
        <w:t xml:space="preserve"> Design and Implementation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Design and conduct baseline, mid-term, and end-line assessments to measure the impact a</w:t>
      </w:r>
      <w:r w:rsidR="00357A54">
        <w:rPr>
          <w:rFonts w:ascii="Arial" w:hAnsi="Arial" w:cs="Arial"/>
        </w:rPr>
        <w:t>nd effectiveness of programs</w:t>
      </w:r>
      <w:r w:rsidRPr="0034667F">
        <w:rPr>
          <w:rFonts w:ascii="Arial" w:hAnsi="Arial" w:cs="Arial"/>
        </w:rPr>
        <w:t>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Data Collection, An</w:t>
      </w:r>
      <w:r w:rsidR="00933149">
        <w:rPr>
          <w:rFonts w:ascii="Arial" w:hAnsi="Arial" w:cs="Arial"/>
          <w:b/>
        </w:rPr>
        <w:t>alysis, and Interpretation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Lead the collection, analysis, and interpretation of quantitative and qualitative data to generate actionable insights and recommendati</w:t>
      </w:r>
      <w:r w:rsidR="00357A54">
        <w:rPr>
          <w:rFonts w:ascii="Arial" w:hAnsi="Arial" w:cs="Arial"/>
        </w:rPr>
        <w:t>ons for program improvement</w:t>
      </w:r>
      <w:r w:rsidRPr="0034667F">
        <w:rPr>
          <w:rFonts w:ascii="Arial" w:hAnsi="Arial" w:cs="Arial"/>
        </w:rPr>
        <w:t>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Partnership Dev</w:t>
      </w:r>
      <w:r w:rsidR="00933149">
        <w:rPr>
          <w:rFonts w:ascii="Arial" w:hAnsi="Arial" w:cs="Arial"/>
          <w:b/>
        </w:rPr>
        <w:t>elopment and Collaboration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Establish and maintain strong partnerships with program teams, stakeholders, and external agencies to facilitate data collection and knowledge sharing.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 xml:space="preserve">Technical Guidance </w:t>
      </w:r>
      <w:r w:rsidR="00933149">
        <w:rPr>
          <w:rFonts w:ascii="Arial" w:hAnsi="Arial" w:cs="Arial"/>
          <w:b/>
        </w:rPr>
        <w:t>and Capacity Building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Provide technical guidance and capacity building support to field staff and partners on M&amp;E methodologies, data manageme</w:t>
      </w:r>
      <w:r w:rsidR="00357A54">
        <w:rPr>
          <w:rFonts w:ascii="Arial" w:hAnsi="Arial" w:cs="Arial"/>
        </w:rPr>
        <w:t>nt, and reporting standards</w:t>
      </w:r>
      <w:r w:rsidRPr="0034667F">
        <w:rPr>
          <w:rFonts w:ascii="Arial" w:hAnsi="Arial" w:cs="Arial"/>
        </w:rPr>
        <w:t>.</w:t>
      </w:r>
    </w:p>
    <w:p w:rsidR="0034667F" w:rsidRPr="0034667F" w:rsidRDefault="00933149" w:rsidP="00357A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and Presentation</w:t>
      </w:r>
      <w:r w:rsidR="0034667F"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Prepare high-quality M&amp;E reports, presentations, and dashboards for internal and external stakeholders, including donors, government agencies, and the broader</w:t>
      </w:r>
      <w:r w:rsidR="00357A54">
        <w:rPr>
          <w:rFonts w:ascii="Arial" w:hAnsi="Arial" w:cs="Arial"/>
        </w:rPr>
        <w:t xml:space="preserve"> development community</w:t>
      </w:r>
      <w:r w:rsidRPr="0034667F">
        <w:rPr>
          <w:rFonts w:ascii="Arial" w:hAnsi="Arial" w:cs="Arial"/>
        </w:rPr>
        <w:t>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Field Vi</w:t>
      </w:r>
      <w:r w:rsidR="00933149">
        <w:rPr>
          <w:rFonts w:ascii="Arial" w:hAnsi="Arial" w:cs="Arial"/>
          <w:b/>
        </w:rPr>
        <w:t>sits and Program Monitoring</w:t>
      </w:r>
      <w:r w:rsidRPr="00357A54">
        <w:rPr>
          <w:rFonts w:ascii="Arial" w:hAnsi="Arial" w:cs="Arial"/>
          <w:b/>
        </w:rPr>
        <w:t>:</w:t>
      </w:r>
    </w:p>
    <w:p w:rsidR="0034667F" w:rsidRP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lastRenderedPageBreak/>
        <w:t>Conduct periodic field visits to monitor program implementation, assess adherence to quality standards, and id</w:t>
      </w:r>
      <w:r w:rsidR="00357A54">
        <w:rPr>
          <w:rFonts w:ascii="Arial" w:hAnsi="Arial" w:cs="Arial"/>
        </w:rPr>
        <w:t>entify areas for improvement</w:t>
      </w:r>
      <w:r w:rsidRPr="0034667F">
        <w:rPr>
          <w:rFonts w:ascii="Arial" w:hAnsi="Arial" w:cs="Arial"/>
        </w:rPr>
        <w:t>.</w:t>
      </w:r>
    </w:p>
    <w:p w:rsidR="0034667F" w:rsidRPr="0034667F" w:rsidRDefault="00933149" w:rsidP="00357A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Compliance Assurance</w:t>
      </w:r>
      <w:r w:rsidR="0034667F" w:rsidRPr="00357A54">
        <w:rPr>
          <w:rFonts w:ascii="Arial" w:hAnsi="Arial" w:cs="Arial"/>
          <w:b/>
        </w:rPr>
        <w:t>:</w:t>
      </w:r>
    </w:p>
    <w:p w:rsid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Ensure compliance with donor requirements, project objectives, and organizati</w:t>
      </w:r>
      <w:r w:rsidR="00357A54">
        <w:rPr>
          <w:rFonts w:ascii="Arial" w:hAnsi="Arial" w:cs="Arial"/>
        </w:rPr>
        <w:t>onal policies and procedures</w:t>
      </w:r>
      <w:r w:rsidRPr="0034667F">
        <w:rPr>
          <w:rFonts w:ascii="Arial" w:hAnsi="Arial" w:cs="Arial"/>
        </w:rPr>
        <w:t>.</w:t>
      </w:r>
    </w:p>
    <w:p w:rsidR="0034667F" w:rsidRPr="0034667F" w:rsidRDefault="0034667F" w:rsidP="00357A54">
      <w:pPr>
        <w:rPr>
          <w:rFonts w:ascii="Arial" w:hAnsi="Arial" w:cs="Arial"/>
          <w:b/>
        </w:rPr>
      </w:pPr>
      <w:r w:rsidRPr="00357A54">
        <w:rPr>
          <w:rFonts w:ascii="Arial" w:hAnsi="Arial" w:cs="Arial"/>
          <w:b/>
        </w:rPr>
        <w:t>Learni</w:t>
      </w:r>
      <w:r w:rsidR="00933149">
        <w:rPr>
          <w:rFonts w:ascii="Arial" w:hAnsi="Arial" w:cs="Arial"/>
          <w:b/>
        </w:rPr>
        <w:t>ng and Knowledge Management</w:t>
      </w:r>
      <w:r w:rsidRPr="00357A54">
        <w:rPr>
          <w:rFonts w:ascii="Arial" w:hAnsi="Arial" w:cs="Arial"/>
          <w:b/>
        </w:rPr>
        <w:t>:</w:t>
      </w:r>
    </w:p>
    <w:p w:rsidR="0034667F" w:rsidRDefault="0034667F" w:rsidP="00357A5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4667F">
        <w:rPr>
          <w:rFonts w:ascii="Arial" w:hAnsi="Arial" w:cs="Arial"/>
        </w:rPr>
        <w:t>Contribute to organizational learning and knowledge management by documenting best practices, lessons learned, and s</w:t>
      </w:r>
      <w:r w:rsidR="00357A54">
        <w:rPr>
          <w:rFonts w:ascii="Arial" w:hAnsi="Arial" w:cs="Arial"/>
        </w:rPr>
        <w:t>uccess stories</w:t>
      </w:r>
      <w:r w:rsidRPr="0034667F">
        <w:rPr>
          <w:rFonts w:ascii="Arial" w:hAnsi="Arial" w:cs="Arial"/>
        </w:rPr>
        <w:t>.</w:t>
      </w:r>
    </w:p>
    <w:p w:rsidR="00933149" w:rsidRPr="0061796D" w:rsidRDefault="00933149" w:rsidP="0093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Duties:</w:t>
      </w:r>
    </w:p>
    <w:p w:rsidR="00933149" w:rsidRPr="00933149" w:rsidRDefault="00933149" w:rsidP="0093314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3149">
        <w:rPr>
          <w:rFonts w:ascii="Arial" w:hAnsi="Arial" w:cs="Arial"/>
        </w:rPr>
        <w:t xml:space="preserve">Undertake additional duties as directed by the Reporting Manager, ensuring alignment with the organizational objectives and vision, thereby contributing to the overall mission </w:t>
      </w:r>
      <w:r w:rsidR="0027563B">
        <w:rPr>
          <w:rFonts w:ascii="Arial" w:hAnsi="Arial" w:cs="Arial"/>
        </w:rPr>
        <w:t xml:space="preserve">of the organization. </w:t>
      </w:r>
    </w:p>
    <w:p w:rsidR="00E6438F" w:rsidRPr="004D6ED2" w:rsidRDefault="00E6438F" w:rsidP="00E6438F">
      <w:pPr>
        <w:rPr>
          <w:rFonts w:ascii="Arial" w:hAnsi="Arial" w:cs="Arial"/>
          <w:b/>
        </w:rPr>
      </w:pPr>
      <w:r w:rsidRPr="004D6ED2">
        <w:rPr>
          <w:rFonts w:ascii="Arial" w:hAnsi="Arial" w:cs="Arial"/>
          <w:b/>
        </w:rPr>
        <w:t>Qualifications and Experience: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Master's degree in development studies, social sciences, public health, or related field. A combination of relevant education and experience will be considered.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Minimum of 5 years of progressive experience in monitoring and evaluation, preferably in the development sector, with a focus on health, education, livelihoods, or community development programs.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Demonstrated expertise in designing and implementing M&amp;E frameworks, methodologies, and tools, including experience with quantitative and qualitative data analysis techniques.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Strong analytical skills with the ability to synthesize complex information into clear and concise reports and presentations.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Excellent interpersonal and communication skills, with the ability to effectively collaborate with diverse stakeholders and build partnerships.</w:t>
      </w:r>
    </w:p>
    <w:p w:rsidR="00E6438F" w:rsidRPr="005860CB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>Proven experience in project management, including planning, budgeting, and coordination.</w:t>
      </w:r>
    </w:p>
    <w:p w:rsidR="00F47E02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F47E02">
        <w:rPr>
          <w:rFonts w:ascii="Arial" w:hAnsi="Arial" w:cs="Arial"/>
        </w:rPr>
        <w:t>Familiarity with donor requirements and compl</w:t>
      </w:r>
      <w:r w:rsidR="00F47E02">
        <w:rPr>
          <w:rFonts w:ascii="Arial" w:hAnsi="Arial" w:cs="Arial"/>
        </w:rPr>
        <w:t>iance standards related to M&amp;E.</w:t>
      </w:r>
    </w:p>
    <w:p w:rsidR="00E6438F" w:rsidRPr="00F47E02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F47E02">
        <w:rPr>
          <w:rFonts w:ascii="Arial" w:hAnsi="Arial" w:cs="Arial"/>
        </w:rPr>
        <w:t>Experience working with non-governmental organizations or international development agencies in India is highly desirable.</w:t>
      </w:r>
    </w:p>
    <w:p w:rsidR="00F47E02" w:rsidRPr="00F47E02" w:rsidRDefault="00E6438F" w:rsidP="00F47E02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 xml:space="preserve">Proficiency in MS Office Suite (Word, Excel, </w:t>
      </w:r>
      <w:r w:rsidR="004D6ED2" w:rsidRPr="005860CB">
        <w:rPr>
          <w:rFonts w:ascii="Arial" w:hAnsi="Arial" w:cs="Arial"/>
        </w:rPr>
        <w:t>and PowerPoint</w:t>
      </w:r>
      <w:r w:rsidRPr="005860CB">
        <w:rPr>
          <w:rFonts w:ascii="Arial" w:hAnsi="Arial" w:cs="Arial"/>
        </w:rPr>
        <w:t>) and statistical software (e.g., SPSS, STATA) is preferred.</w:t>
      </w:r>
    </w:p>
    <w:p w:rsidR="00E6438F" w:rsidRDefault="00E6438F" w:rsidP="00E6438F">
      <w:pPr>
        <w:numPr>
          <w:ilvl w:val="0"/>
          <w:numId w:val="4"/>
        </w:numPr>
        <w:rPr>
          <w:rFonts w:ascii="Arial" w:hAnsi="Arial" w:cs="Arial"/>
        </w:rPr>
      </w:pPr>
      <w:r w:rsidRPr="005860CB">
        <w:rPr>
          <w:rFonts w:ascii="Arial" w:hAnsi="Arial" w:cs="Arial"/>
        </w:rPr>
        <w:t xml:space="preserve">Fluency in English and proficiency in </w:t>
      </w:r>
      <w:r w:rsidR="00F47E02">
        <w:rPr>
          <w:rFonts w:ascii="Arial" w:hAnsi="Arial" w:cs="Arial"/>
        </w:rPr>
        <w:t>Marathi</w:t>
      </w:r>
      <w:r w:rsidRPr="005860CB">
        <w:rPr>
          <w:rFonts w:ascii="Arial" w:hAnsi="Arial" w:cs="Arial"/>
        </w:rPr>
        <w:t xml:space="preserve"> or other regional languages is an advantage.</w:t>
      </w:r>
    </w:p>
    <w:p w:rsidR="00F47E02" w:rsidRPr="00F47E02" w:rsidRDefault="00F47E02" w:rsidP="00F47E0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47E02">
        <w:rPr>
          <w:rFonts w:ascii="Arial" w:hAnsi="Arial" w:cs="Arial"/>
        </w:rPr>
        <w:t>Flexible, highly organized and able to prioritize work to meet deadlines</w:t>
      </w:r>
    </w:p>
    <w:p w:rsidR="00E26DE7" w:rsidRPr="009907C3" w:rsidRDefault="00E26DE7" w:rsidP="00E26DE7">
      <w:pPr>
        <w:numPr>
          <w:ilvl w:val="0"/>
          <w:numId w:val="4"/>
        </w:numPr>
        <w:rPr>
          <w:rFonts w:ascii="Arial" w:hAnsi="Arial" w:cs="Arial"/>
        </w:rPr>
      </w:pPr>
      <w:r w:rsidRPr="007F78B4">
        <w:rPr>
          <w:rFonts w:ascii="Arial" w:hAnsi="Arial" w:cs="Arial"/>
        </w:rPr>
        <w:t>Willingness to travel extensively within the assigned region and work flexible hours as needed.</w:t>
      </w:r>
    </w:p>
    <w:p w:rsidR="0071172C" w:rsidRPr="00DA1914" w:rsidRDefault="00E26DE7" w:rsidP="0071172C">
      <w:pPr>
        <w:numPr>
          <w:ilvl w:val="0"/>
          <w:numId w:val="4"/>
        </w:numPr>
        <w:rPr>
          <w:rFonts w:ascii="Arial" w:hAnsi="Arial" w:cs="Arial"/>
        </w:rPr>
      </w:pPr>
      <w:r w:rsidRPr="00DA1914">
        <w:rPr>
          <w:rFonts w:ascii="Arial" w:hAnsi="Arial" w:cs="Arial"/>
        </w:rPr>
        <w:t>Commitment to The PRIDE India's mission, values, and ethical standards.</w:t>
      </w:r>
    </w:p>
    <w:sectPr w:rsidR="0071172C" w:rsidRPr="00DA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9D5"/>
    <w:multiLevelType w:val="hybridMultilevel"/>
    <w:tmpl w:val="CCF44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4B8D"/>
    <w:multiLevelType w:val="multilevel"/>
    <w:tmpl w:val="37FA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6B83"/>
    <w:multiLevelType w:val="multilevel"/>
    <w:tmpl w:val="B024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27774"/>
    <w:multiLevelType w:val="multilevel"/>
    <w:tmpl w:val="E08C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B273B"/>
    <w:multiLevelType w:val="multilevel"/>
    <w:tmpl w:val="983A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D380E"/>
    <w:multiLevelType w:val="multilevel"/>
    <w:tmpl w:val="5504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17AB6"/>
    <w:multiLevelType w:val="multilevel"/>
    <w:tmpl w:val="EF9C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677B0"/>
    <w:multiLevelType w:val="multilevel"/>
    <w:tmpl w:val="C5A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B0685"/>
    <w:multiLevelType w:val="multilevel"/>
    <w:tmpl w:val="99D6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68"/>
    <w:rsid w:val="000C2075"/>
    <w:rsid w:val="0027563B"/>
    <w:rsid w:val="002A5968"/>
    <w:rsid w:val="0034667F"/>
    <w:rsid w:val="003509B8"/>
    <w:rsid w:val="00357A54"/>
    <w:rsid w:val="00392FC0"/>
    <w:rsid w:val="004675C0"/>
    <w:rsid w:val="004D6ED2"/>
    <w:rsid w:val="0058382A"/>
    <w:rsid w:val="005860CB"/>
    <w:rsid w:val="0071172C"/>
    <w:rsid w:val="008632FD"/>
    <w:rsid w:val="00933149"/>
    <w:rsid w:val="00997F64"/>
    <w:rsid w:val="009C132D"/>
    <w:rsid w:val="00A1640D"/>
    <w:rsid w:val="00BB34B5"/>
    <w:rsid w:val="00CA4A6B"/>
    <w:rsid w:val="00D26255"/>
    <w:rsid w:val="00D71B5F"/>
    <w:rsid w:val="00D96875"/>
    <w:rsid w:val="00DA1914"/>
    <w:rsid w:val="00E26DE7"/>
    <w:rsid w:val="00E6438F"/>
    <w:rsid w:val="00EC7CBB"/>
    <w:rsid w:val="00F47E02"/>
    <w:rsid w:val="00F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609A3"/>
    <w:rPr>
      <w:b/>
      <w:bCs/>
    </w:rPr>
  </w:style>
  <w:style w:type="table" w:styleId="TableGrid">
    <w:name w:val="Table Grid"/>
    <w:basedOn w:val="TableNormal"/>
    <w:uiPriority w:val="39"/>
    <w:rsid w:val="0086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609A3"/>
    <w:rPr>
      <w:b/>
      <w:bCs/>
    </w:rPr>
  </w:style>
  <w:style w:type="table" w:styleId="TableGrid">
    <w:name w:val="Table Grid"/>
    <w:basedOn w:val="TableNormal"/>
    <w:uiPriority w:val="39"/>
    <w:rsid w:val="0086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38374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2966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475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86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161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90786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5613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505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095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90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6644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5130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6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07314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019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341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0147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4336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0923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4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7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055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6745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375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2606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613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556356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87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0372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8458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327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491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56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67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418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1524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1881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605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232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1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584604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566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32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52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513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632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3148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0002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108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1750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895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4476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5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1854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1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5298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2179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669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19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822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5451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966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84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111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5010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7161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7783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5198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85860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79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9701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740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6542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5095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079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1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261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715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204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2859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293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4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8128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75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514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6252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735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1278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477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5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268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8705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025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906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8740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3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9396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7706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3893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75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032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71574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457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6560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10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1597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017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07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2024-04-10T11:30:00Z</dcterms:created>
  <dcterms:modified xsi:type="dcterms:W3CDTF">2024-06-04T06:35:00Z</dcterms:modified>
</cp:coreProperties>
</file>